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E55" w:rsidRPr="00483E55" w:rsidRDefault="00483E55" w:rsidP="00483E55">
      <w:pPr>
        <w:pStyle w:val="NormaleWeb"/>
        <w:shd w:val="clear" w:color="auto" w:fill="FFFFFF"/>
        <w:rPr>
          <w:rFonts w:ascii="Palatino Linotype" w:hAnsi="Palatino Linotype" w:cs="Arial"/>
          <w:color w:val="222222"/>
          <w:sz w:val="28"/>
          <w:szCs w:val="28"/>
        </w:rPr>
      </w:pP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Malgré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les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progrès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significatifs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réalisés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en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matière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d'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éducation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inclusive en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Italie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, la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douance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reste un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domaine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insuffisamment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pris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en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compte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dans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le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système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éducatif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. Ce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séminaire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propose une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réflexion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sur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la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reconnaissance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et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la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valorisation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élèves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à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haut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potentiel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cognitif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, en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particulier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ceux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présentant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une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double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exceptionnalité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,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où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la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douance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coexiste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avec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difficultés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d'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apprentissage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ou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d'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autres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handicaps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. À la lumière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récentes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évolutions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réglementaires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,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cette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rencontre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vise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à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promouvoir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un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système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scolaire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plus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équitable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et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inclusif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,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capable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d'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intégrer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la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diversité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profils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cognitifs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et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de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valoriser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les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talents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de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chacun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>.</w:t>
      </w:r>
    </w:p>
    <w:p w:rsidR="00483E55" w:rsidRPr="00483E55" w:rsidRDefault="00483E55" w:rsidP="00483E55">
      <w:pPr>
        <w:pStyle w:val="NormaleWeb"/>
        <w:shd w:val="clear" w:color="auto" w:fill="FFFFFF"/>
        <w:rPr>
          <w:rFonts w:ascii="Palatino Linotype" w:hAnsi="Palatino Linotype" w:cs="Arial"/>
          <w:color w:val="222222"/>
          <w:sz w:val="28"/>
          <w:szCs w:val="28"/>
        </w:rPr>
      </w:pP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Despite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significant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progress in inclusive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education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in Italy,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giftedness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remains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an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area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not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fully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recognized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in educational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settings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.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This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seminar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offers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a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reflection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on the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recognition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and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valorization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of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students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with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high cognitive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potential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,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with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particular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attention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to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those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with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dual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exceptionality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, in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which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giftedness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coexists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with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learning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difficulties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or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other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conditions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. In light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of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recent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regulatory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developments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, the meeting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aims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to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promote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a more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equitable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and inclusive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school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system,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capable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of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embracing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the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diversity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of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cognitive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profiles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and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valuing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everyone's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talents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>.</w:t>
      </w:r>
      <w:r w:rsidRPr="00483E55">
        <w:rPr>
          <w:sz w:val="28"/>
          <w:szCs w:val="28"/>
        </w:rPr>
        <w:t xml:space="preserve"> </w:t>
      </w:r>
    </w:p>
    <w:p w:rsidR="00483E55" w:rsidRPr="00483E55" w:rsidRDefault="00483E55" w:rsidP="00483E55">
      <w:pPr>
        <w:pStyle w:val="NormaleWeb"/>
        <w:shd w:val="clear" w:color="auto" w:fill="FFFFFF"/>
        <w:rPr>
          <w:rFonts w:ascii="Palatino Linotype" w:hAnsi="Palatino Linotype" w:cs="Arial"/>
          <w:color w:val="222222"/>
          <w:sz w:val="28"/>
          <w:szCs w:val="28"/>
        </w:rPr>
      </w:pPr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Nonostante i significativi progressi compiuti dall’inclusione scolastica italiana, la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plusdotazione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rappresenta ancora un ambito non pienamente riconosciuto nei contesti educativi. Il seminario propone una riflessione sul riconoscimento e sulla valorizzazione degli studenti ad alto potenziale cognitivo, con particolare attenzione ai profili di doppia eccezionalità, nei quali la </w:t>
      </w:r>
      <w:proofErr w:type="spellStart"/>
      <w:r w:rsidRPr="00483E55">
        <w:rPr>
          <w:rFonts w:ascii="Palatino Linotype" w:hAnsi="Palatino Linotype" w:cs="Arial"/>
          <w:color w:val="222222"/>
          <w:sz w:val="28"/>
          <w:szCs w:val="28"/>
        </w:rPr>
        <w:t>plusdotazione</w:t>
      </w:r>
      <w:proofErr w:type="spellEnd"/>
      <w:r w:rsidRPr="00483E55">
        <w:rPr>
          <w:rFonts w:ascii="Palatino Linotype" w:hAnsi="Palatino Linotype" w:cs="Arial"/>
          <w:color w:val="222222"/>
          <w:sz w:val="28"/>
          <w:szCs w:val="28"/>
        </w:rPr>
        <w:t xml:space="preserve"> coesiste con difficoltà di apprendimento o altre condizioni. Alla luce dei recenti sviluppi normativi, l’incontro intende promuovere una scuola più equa e inclusiva, capace di accogliere la diversità dei profili cognitivi e di valorizzare i talenti di tutti.</w:t>
      </w:r>
    </w:p>
    <w:p w:rsidR="006C44E5" w:rsidRPr="00483E55" w:rsidRDefault="006C44E5">
      <w:pPr>
        <w:rPr>
          <w:sz w:val="28"/>
          <w:szCs w:val="28"/>
        </w:rPr>
      </w:pPr>
    </w:p>
    <w:sectPr w:rsidR="006C44E5" w:rsidRPr="00483E55" w:rsidSect="006C44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483E55"/>
    <w:rsid w:val="000E03F4"/>
    <w:rsid w:val="00300BE9"/>
    <w:rsid w:val="00483E55"/>
    <w:rsid w:val="006C44E5"/>
    <w:rsid w:val="006C6E90"/>
    <w:rsid w:val="009F3DA6"/>
    <w:rsid w:val="00A43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44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8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2026-09-30T08:56:00Z</dcterms:created>
  <dcterms:modified xsi:type="dcterms:W3CDTF">2026-09-30T09:01:00Z</dcterms:modified>
</cp:coreProperties>
</file>